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EB" w:rsidRPr="008F28EB" w:rsidRDefault="008F28EB" w:rsidP="00547D6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26.06.2014</w:t>
      </w:r>
      <w:r w:rsidRPr="008F28EB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8F28EB" w:rsidRPr="008F28EB" w:rsidRDefault="008F28EB" w:rsidP="00547D6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8EB">
        <w:rPr>
          <w:rFonts w:ascii="Times New Roman" w:hAnsi="Times New Roman" w:cs="Times New Roman"/>
          <w:sz w:val="28"/>
          <w:szCs w:val="28"/>
        </w:rPr>
        <w:t>ПРОЕКТНАЯ ДЕКЛАРАЦИЯ</w:t>
      </w:r>
    </w:p>
    <w:p w:rsidR="004F2C9A" w:rsidRPr="008F28EB" w:rsidRDefault="00547D6B" w:rsidP="008F28E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28EB" w:rsidRPr="008F28EB">
        <w:rPr>
          <w:rFonts w:ascii="Times New Roman" w:hAnsi="Times New Roman" w:cs="Times New Roman"/>
          <w:sz w:val="28"/>
          <w:szCs w:val="28"/>
        </w:rPr>
        <w:t xml:space="preserve">а объект: «девятиэтажный жилой дом со встроено-пристроенными помещениями, расположенный по адресу: Республика Марий Эл, </w:t>
      </w:r>
      <w:proofErr w:type="spellStart"/>
      <w:r w:rsidR="008F28EB" w:rsidRPr="008F28EB"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 w:rsidR="008F28EB" w:rsidRPr="008F28E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F28EB" w:rsidRPr="008F28E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F28EB" w:rsidRPr="008F28EB">
        <w:rPr>
          <w:rFonts w:ascii="Times New Roman" w:hAnsi="Times New Roman" w:cs="Times New Roman"/>
          <w:sz w:val="28"/>
          <w:szCs w:val="28"/>
        </w:rPr>
        <w:t>. Медведево, ул. Жилина, д.3»</w:t>
      </w:r>
    </w:p>
    <w:p w:rsidR="008F28EB" w:rsidRPr="00547D6B" w:rsidRDefault="008F28EB" w:rsidP="008F28E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6B">
        <w:rPr>
          <w:rFonts w:ascii="Times New Roman" w:hAnsi="Times New Roman" w:cs="Times New Roman"/>
          <w:color w:val="000000"/>
          <w:sz w:val="28"/>
          <w:szCs w:val="28"/>
        </w:rPr>
        <w:t>Информация о Застройщике</w:t>
      </w:r>
    </w:p>
    <w:p w:rsidR="00D16EEB" w:rsidRPr="00D16EEB" w:rsidRDefault="00D16EEB" w:rsidP="00D16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284"/>
        <w:gridCol w:w="5954"/>
      </w:tblGrid>
      <w:tr w:rsidR="008F28EB" w:rsidRPr="008F28EB" w:rsidTr="00823358">
        <w:tc>
          <w:tcPr>
            <w:tcW w:w="4284" w:type="dxa"/>
            <w:vAlign w:val="center"/>
          </w:tcPr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нахождения,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режим работы застройщика.</w:t>
            </w:r>
          </w:p>
        </w:tc>
        <w:tc>
          <w:tcPr>
            <w:tcW w:w="5954" w:type="dxa"/>
            <w:vAlign w:val="center"/>
          </w:tcPr>
          <w:p w:rsid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«РОСАГРОСТРОЙ»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424004</w:t>
            </w: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Марий Эл, г. Йошкар-Ола,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Л. Толстого, д.45, офис №3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424004</w:t>
            </w: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Марий Эл, г. Йошкар-Ола, </w:t>
            </w:r>
            <w:r w:rsidR="009D0ECB">
              <w:rPr>
                <w:rFonts w:ascii="Times New Roman" w:hAnsi="Times New Roman" w:cs="Times New Roman"/>
                <w:sz w:val="24"/>
                <w:szCs w:val="24"/>
              </w:rPr>
              <w:t>ул. Л. Толстого, д.45,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– пятница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(8362)46-99-98</w:t>
            </w: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/(8362)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35-45-66</w:t>
            </w:r>
          </w:p>
        </w:tc>
      </w:tr>
      <w:tr w:rsidR="008F28EB" w:rsidTr="00823358">
        <w:tc>
          <w:tcPr>
            <w:tcW w:w="4284" w:type="dxa"/>
            <w:vAlign w:val="center"/>
          </w:tcPr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государственную регистрацию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5954" w:type="dxa"/>
            <w:vAlign w:val="center"/>
          </w:tcPr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ООО «РОСАГРОСТРОЙ» зарегистрировано</w:t>
            </w:r>
            <w:r w:rsidRPr="008F2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F28EB" w:rsidRPr="008F28EB" w:rsidRDefault="008F28EB" w:rsidP="008F28E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о регистрации № 5982 от «05» апреля 2002 года (серия ГИ № 12025146), выдано Государственной регистрационной палатой </w:t>
            </w:r>
            <w:proofErr w:type="gramStart"/>
            <w:r w:rsidRPr="008F28EB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8F2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28EB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</w:t>
            </w:r>
            <w:proofErr w:type="gramEnd"/>
            <w:r w:rsidRPr="008F2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юстиции Республики Марий Эл. </w:t>
            </w:r>
          </w:p>
          <w:p w:rsidR="008F28EB" w:rsidRPr="008F28EB" w:rsidRDefault="008F28EB" w:rsidP="008F28E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8EB" w:rsidRPr="008F28EB" w:rsidRDefault="008F28EB" w:rsidP="008F28E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о внесении записи в ЕГРЮЛ о юридическом лице, зарегистрированном до 01 июля 2002 года от 29 ноября 2002 года (серия 12 № 000431218), выдано Инспекцией МНС России по </w:t>
            </w:r>
            <w:proofErr w:type="gramStart"/>
            <w:r w:rsidRPr="008F28E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F28EB">
              <w:rPr>
                <w:rFonts w:ascii="Times New Roman" w:eastAsia="Calibri" w:hAnsi="Times New Roman" w:cs="Times New Roman"/>
                <w:sz w:val="24"/>
                <w:szCs w:val="24"/>
              </w:rPr>
              <w:t>. Йошкар-Ола Республики Марий Эл.</w:t>
            </w:r>
          </w:p>
          <w:p w:rsid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F28EB">
              <w:rPr>
                <w:rFonts w:ascii="Times New Roman" w:eastAsia="Calibri" w:hAnsi="Times New Roman" w:cs="Times New Roman"/>
                <w:sz w:val="24"/>
                <w:szCs w:val="24"/>
              </w:rPr>
              <w:t>1021200782173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8F28EB">
              <w:rPr>
                <w:rFonts w:ascii="Times New Roman" w:eastAsia="Calibri" w:hAnsi="Times New Roman" w:cs="Times New Roman"/>
                <w:sz w:val="24"/>
                <w:szCs w:val="24"/>
              </w:rPr>
              <w:t>1215078778</w:t>
            </w:r>
          </w:p>
        </w:tc>
      </w:tr>
      <w:tr w:rsidR="008F28EB" w:rsidTr="00823358">
        <w:tc>
          <w:tcPr>
            <w:tcW w:w="4284" w:type="dxa"/>
            <w:vAlign w:val="center"/>
          </w:tcPr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Учредители общества, обладающие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на общем собрании более 5 %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</w:p>
        </w:tc>
        <w:tc>
          <w:tcPr>
            <w:tcW w:w="5954" w:type="dxa"/>
            <w:vAlign w:val="center"/>
          </w:tcPr>
          <w:p w:rsidR="008F28EB" w:rsidRPr="008F28EB" w:rsidRDefault="00FE5952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28EB" w:rsidRPr="008F28EB">
              <w:rPr>
                <w:rFonts w:ascii="Times New Roman" w:hAnsi="Times New Roman" w:cs="Times New Roman"/>
                <w:sz w:val="24"/>
                <w:szCs w:val="24"/>
              </w:rPr>
              <w:t>аранов Вячеслав Викторович – 100%</w:t>
            </w:r>
          </w:p>
        </w:tc>
      </w:tr>
      <w:tr w:rsidR="008F28EB" w:rsidTr="00823358">
        <w:tc>
          <w:tcPr>
            <w:tcW w:w="4284" w:type="dxa"/>
            <w:vAlign w:val="center"/>
          </w:tcPr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Проекты строительства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 и (или)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недвижимости, </w:t>
            </w:r>
            <w:proofErr w:type="gramStart"/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8F28EB">
              <w:rPr>
                <w:rFonts w:ascii="Times New Roman" w:hAnsi="Times New Roman" w:cs="Times New Roman"/>
                <w:sz w:val="24"/>
                <w:szCs w:val="24"/>
              </w:rPr>
              <w:t xml:space="preserve"> принимал участие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застройщик в течение трех лет,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8F28EB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опубликованию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проектной декларации</w:t>
            </w:r>
          </w:p>
        </w:tc>
        <w:tc>
          <w:tcPr>
            <w:tcW w:w="5954" w:type="dxa"/>
            <w:vAlign w:val="center"/>
          </w:tcPr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«РОСАГРОСТРОЙ» </w:t>
            </w: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в качестве застройщика ранее не принимало участие в</w:t>
            </w:r>
            <w:r w:rsidR="00FE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строительстве</w:t>
            </w:r>
          </w:p>
        </w:tc>
      </w:tr>
      <w:tr w:rsidR="008F28EB" w:rsidTr="00823358">
        <w:tc>
          <w:tcPr>
            <w:tcW w:w="4284" w:type="dxa"/>
            <w:vAlign w:val="center"/>
          </w:tcPr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Балансовые показатели</w:t>
            </w:r>
          </w:p>
        </w:tc>
        <w:tc>
          <w:tcPr>
            <w:tcW w:w="5954" w:type="dxa"/>
            <w:vAlign w:val="center"/>
          </w:tcPr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Чистой прибыли нет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Размер кредиторской задолженности 0,00 тыс. руб.</w:t>
            </w:r>
          </w:p>
          <w:p w:rsidR="008F28EB" w:rsidRPr="008F28EB" w:rsidRDefault="008F28EB" w:rsidP="008F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Размер дебиторской задолженности 0,00 тыс. руб.</w:t>
            </w:r>
          </w:p>
        </w:tc>
      </w:tr>
    </w:tbl>
    <w:p w:rsidR="008F28EB" w:rsidRPr="00320F3D" w:rsidRDefault="008F28EB" w:rsidP="008F28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20F3D" w:rsidRPr="00547D6B" w:rsidRDefault="00320F3D" w:rsidP="008F28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7D6B">
        <w:rPr>
          <w:rFonts w:ascii="Times New Roman" w:hAnsi="Times New Roman" w:cs="Times New Roman"/>
          <w:sz w:val="28"/>
          <w:szCs w:val="28"/>
        </w:rPr>
        <w:t>2.Информация о проекте строительства</w:t>
      </w:r>
    </w:p>
    <w:p w:rsidR="00320F3D" w:rsidRDefault="00320F3D" w:rsidP="008F28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284"/>
        <w:gridCol w:w="5954"/>
      </w:tblGrid>
      <w:tr w:rsidR="00320F3D" w:rsidTr="00FE5952">
        <w:tc>
          <w:tcPr>
            <w:tcW w:w="4284" w:type="dxa"/>
            <w:vAlign w:val="center"/>
          </w:tcPr>
          <w:p w:rsidR="00320F3D" w:rsidRPr="00320F3D" w:rsidRDefault="00320F3D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F3D">
              <w:rPr>
                <w:rFonts w:ascii="Times New Roman" w:hAnsi="Times New Roman" w:cs="Times New Roman"/>
                <w:sz w:val="24"/>
                <w:szCs w:val="24"/>
              </w:rPr>
              <w:t>Цель строительства</w:t>
            </w:r>
          </w:p>
        </w:tc>
        <w:tc>
          <w:tcPr>
            <w:tcW w:w="5954" w:type="dxa"/>
            <w:vAlign w:val="center"/>
          </w:tcPr>
          <w:p w:rsidR="00320F3D" w:rsidRPr="00C75051" w:rsidRDefault="00320F3D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1.Частичное решение жилищного вопроса граждан путем реализации</w:t>
            </w:r>
            <w:r w:rsidR="00FE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квартир;</w:t>
            </w:r>
          </w:p>
          <w:p w:rsidR="00320F3D" w:rsidRPr="00C75051" w:rsidRDefault="00320F3D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Получение прибыли.</w:t>
            </w:r>
          </w:p>
        </w:tc>
      </w:tr>
      <w:tr w:rsidR="00320F3D" w:rsidTr="00FE5952">
        <w:tc>
          <w:tcPr>
            <w:tcW w:w="4284" w:type="dxa"/>
            <w:vAlign w:val="center"/>
          </w:tcPr>
          <w:p w:rsidR="00320F3D" w:rsidRPr="00320F3D" w:rsidRDefault="00320F3D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0F3D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</w:t>
            </w:r>
            <w:proofErr w:type="gramStart"/>
            <w:r w:rsidRPr="00320F3D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320F3D" w:rsidRPr="00320F3D" w:rsidRDefault="00320F3D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F3D">
              <w:rPr>
                <w:rFonts w:ascii="Times New Roman" w:hAnsi="Times New Roman" w:cs="Times New Roman"/>
                <w:sz w:val="24"/>
                <w:szCs w:val="24"/>
              </w:rPr>
              <w:t>экспертизы проектной</w:t>
            </w:r>
          </w:p>
          <w:p w:rsidR="00320F3D" w:rsidRPr="00320F3D" w:rsidRDefault="00320F3D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F3D">
              <w:rPr>
                <w:rFonts w:ascii="Times New Roman" w:hAnsi="Times New Roman" w:cs="Times New Roman"/>
                <w:sz w:val="24"/>
                <w:szCs w:val="24"/>
              </w:rPr>
              <w:t>документации, если проведение</w:t>
            </w:r>
          </w:p>
          <w:p w:rsidR="00320F3D" w:rsidRPr="00320F3D" w:rsidRDefault="00320F3D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такой экспертизы установлено</w:t>
            </w:r>
          </w:p>
          <w:p w:rsidR="00320F3D" w:rsidRPr="00320F3D" w:rsidRDefault="00320F3D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F3D">
              <w:rPr>
                <w:rFonts w:ascii="Times New Roman" w:hAnsi="Times New Roman" w:cs="Times New Roman"/>
                <w:sz w:val="24"/>
                <w:szCs w:val="24"/>
              </w:rPr>
              <w:t>федеральным законом</w:t>
            </w:r>
          </w:p>
        </w:tc>
        <w:tc>
          <w:tcPr>
            <w:tcW w:w="5954" w:type="dxa"/>
            <w:vAlign w:val="center"/>
          </w:tcPr>
          <w:p w:rsidR="00320F3D" w:rsidRPr="00C75051" w:rsidRDefault="00320F3D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заключение государственной экспертизы от 20 июня 2014</w:t>
            </w:r>
            <w:r w:rsidR="00FE59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ода, № 12-1-4-0076-14, выданное АУ РМЭ УГЭПД;</w:t>
            </w:r>
          </w:p>
        </w:tc>
      </w:tr>
      <w:tr w:rsidR="00320F3D" w:rsidRPr="00C53985" w:rsidTr="00FE5952">
        <w:tc>
          <w:tcPr>
            <w:tcW w:w="4284" w:type="dxa"/>
            <w:vAlign w:val="center"/>
          </w:tcPr>
          <w:p w:rsidR="00320F3D" w:rsidRPr="00C53985" w:rsidRDefault="00C53985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 на строительство</w:t>
            </w:r>
          </w:p>
        </w:tc>
        <w:tc>
          <w:tcPr>
            <w:tcW w:w="5954" w:type="dxa"/>
            <w:vAlign w:val="center"/>
          </w:tcPr>
          <w:p w:rsidR="00320F3D" w:rsidRPr="00C75051" w:rsidRDefault="00C53985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выдано Администрация муниципального образования «</w:t>
            </w:r>
            <w:proofErr w:type="spellStart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Медведевское</w:t>
            </w:r>
            <w:proofErr w:type="spellEnd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  <w:r w:rsidR="00FE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от 26 июня 2014 года № RU12507102-14п</w:t>
            </w:r>
          </w:p>
        </w:tc>
      </w:tr>
      <w:tr w:rsidR="00320F3D" w:rsidRPr="00C53985" w:rsidTr="00FE5952">
        <w:tc>
          <w:tcPr>
            <w:tcW w:w="4284" w:type="dxa"/>
            <w:vAlign w:val="center"/>
          </w:tcPr>
          <w:p w:rsidR="00C53985" w:rsidRPr="00C53985" w:rsidRDefault="00C53985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85">
              <w:rPr>
                <w:rFonts w:ascii="Times New Roman" w:hAnsi="Times New Roman" w:cs="Times New Roman"/>
                <w:sz w:val="24"/>
                <w:szCs w:val="24"/>
              </w:rPr>
              <w:t>Право на земельный участок,</w:t>
            </w:r>
          </w:p>
          <w:p w:rsidR="00C53985" w:rsidRPr="00C53985" w:rsidRDefault="00C53985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85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и</w:t>
            </w:r>
          </w:p>
          <w:p w:rsidR="00320F3D" w:rsidRPr="00C53985" w:rsidRDefault="00C53985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85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</w:t>
            </w:r>
          </w:p>
        </w:tc>
        <w:tc>
          <w:tcPr>
            <w:tcW w:w="5954" w:type="dxa"/>
            <w:vAlign w:val="center"/>
          </w:tcPr>
          <w:p w:rsidR="00823358" w:rsidRPr="00C75051" w:rsidRDefault="00C53985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осуществляется на земельном участке (кадастровый номер</w:t>
            </w:r>
            <w:r w:rsidR="00FE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12:04:0870108:97) принадлежащем ООО «РОСАГРОСТРОЙ» на праве аренды, согласно договора от 27 января 2014 года для его комплексного освоения в целях жилищного строительства б/</w:t>
            </w:r>
            <w:proofErr w:type="spellStart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зарегистрированного в Управлении Федеральной службы государственной регистрации, кадастра и картографии по Республике Марий Эл </w:t>
            </w:r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>19.02.14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г., номер регистрации</w:t>
            </w:r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12-12-07/012/2014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386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Собственником земельного участка является Комитет</w:t>
            </w:r>
            <w:proofErr w:type="gramEnd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</w:t>
            </w:r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>и земельными ресурсами администрации Муниципального образования «</w:t>
            </w:r>
            <w:proofErr w:type="spellStart"/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</w:t>
            </w:r>
          </w:p>
          <w:p w:rsidR="00C53985" w:rsidRPr="00C75051" w:rsidRDefault="00C53985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площадью </w:t>
            </w:r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11337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кв. метров расположен по адресу:</w:t>
            </w:r>
          </w:p>
          <w:p w:rsidR="00823358" w:rsidRPr="00C75051" w:rsidRDefault="00C53985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>. Медведево</w:t>
            </w:r>
            <w:r w:rsidR="00613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985" w:rsidRPr="00C75051" w:rsidRDefault="00C53985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двора жилого дома решено совместно с дворовой</w:t>
            </w:r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территорией существующих домов. На участке предусмотрены площадки </w:t>
            </w:r>
            <w:proofErr w:type="gramStart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20F3D" w:rsidRPr="00C75051" w:rsidRDefault="00C53985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отдыха взрослого населения, детских игр, для занятия физкультурой,</w:t>
            </w:r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хозяйственных нужд и площадки для стоянки машин. Площадки оборудуются</w:t>
            </w:r>
            <w:r w:rsidR="0061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малыми архитектурными формами. Территория жилого дома полностью</w:t>
            </w:r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благоустраивается посадкой деревьев и кустарников, газонов; покрытие</w:t>
            </w:r>
            <w:r w:rsidR="00823358"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дорог, проездов, тротуаров предусмотрено из асфальтобетона.</w:t>
            </w:r>
          </w:p>
        </w:tc>
      </w:tr>
      <w:tr w:rsidR="00320F3D" w:rsidRPr="00443B81" w:rsidTr="00FE5952">
        <w:tc>
          <w:tcPr>
            <w:tcW w:w="4284" w:type="dxa"/>
            <w:vAlign w:val="center"/>
          </w:tcPr>
          <w:p w:rsidR="00320F3D" w:rsidRPr="00443B8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81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954" w:type="dxa"/>
            <w:vAlign w:val="center"/>
          </w:tcPr>
          <w:p w:rsidR="00320F3D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. Медведево, ул. Жилина, д.3</w:t>
            </w:r>
          </w:p>
        </w:tc>
      </w:tr>
      <w:tr w:rsidR="00320F3D" w:rsidRPr="00443B81" w:rsidTr="00FE5952">
        <w:tc>
          <w:tcPr>
            <w:tcW w:w="4284" w:type="dxa"/>
            <w:vAlign w:val="center"/>
          </w:tcPr>
          <w:p w:rsidR="00443B81" w:rsidRPr="00443B8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81"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получения</w:t>
            </w:r>
          </w:p>
          <w:p w:rsidR="00443B81" w:rsidRPr="00443B8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81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на ввод объекта </w:t>
            </w:r>
            <w:proofErr w:type="gramStart"/>
            <w:r w:rsidRPr="00443B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20F3D" w:rsidRPr="00443B8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81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</w:p>
        </w:tc>
        <w:tc>
          <w:tcPr>
            <w:tcW w:w="5954" w:type="dxa"/>
            <w:vAlign w:val="center"/>
          </w:tcPr>
          <w:p w:rsidR="00320F3D" w:rsidRPr="00C75051" w:rsidRDefault="00FE5952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3-ий (третий) квартал 2015</w:t>
            </w:r>
            <w:r w:rsidR="00443B81"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20F3D" w:rsidRPr="00443B81" w:rsidTr="00FE5952">
        <w:tc>
          <w:tcPr>
            <w:tcW w:w="4284" w:type="dxa"/>
            <w:vAlign w:val="center"/>
          </w:tcPr>
          <w:p w:rsidR="00443B81" w:rsidRPr="00443B8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8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  <w:p w:rsidR="00443B81" w:rsidRPr="00443B8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81">
              <w:rPr>
                <w:rFonts w:ascii="Times New Roman" w:hAnsi="Times New Roman" w:cs="Times New Roman"/>
                <w:sz w:val="24"/>
                <w:szCs w:val="24"/>
              </w:rPr>
              <w:t xml:space="preserve">объекта в соответствии с </w:t>
            </w:r>
            <w:proofErr w:type="gramStart"/>
            <w:r w:rsidRPr="00443B81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320F3D" w:rsidRPr="00443B8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B81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</w:p>
        </w:tc>
        <w:tc>
          <w:tcPr>
            <w:tcW w:w="5954" w:type="dxa"/>
            <w:vAlign w:val="center"/>
          </w:tcPr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– 360 шт., </w:t>
            </w:r>
          </w:p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в т. ч. однокомнатных – 244 шт., </w:t>
            </w:r>
          </w:p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двухкомнатных –82 шт., </w:t>
            </w:r>
          </w:p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трехкомнатных – 34 шт.</w:t>
            </w:r>
          </w:p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9, предусмотрено </w:t>
            </w:r>
            <w:proofErr w:type="spellStart"/>
            <w:r w:rsidRPr="00FE5952">
              <w:rPr>
                <w:rFonts w:ascii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  <w:r w:rsidRPr="00FE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— нежилое помещение.</w:t>
            </w:r>
          </w:p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Общая площадь застройки  4223,50 кв. м.</w:t>
            </w:r>
          </w:p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Строительный объем – 87480,68 м3.</w:t>
            </w:r>
          </w:p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– 18515,40 м</w:t>
            </w:r>
            <w:proofErr w:type="gramStart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, в том числе встроенные помещения – 2379,38 м2,</w:t>
            </w:r>
          </w:p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Общая площадь квартир с учетом лоджий –16136,02</w:t>
            </w:r>
            <w:r w:rsidR="00FE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Конструктивная схема жилого здания с несущими кирпичными подпольными стенами:</w:t>
            </w:r>
          </w:p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Высота жилых этажей 2 м </w:t>
            </w:r>
            <w:r w:rsidR="00171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0 см.</w:t>
            </w:r>
          </w:p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Фундаменты — свайные с монолитным </w:t>
            </w:r>
            <w:proofErr w:type="gramStart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ростверком. Стены подземной части – бетонные блоки и керамический кирпич.</w:t>
            </w:r>
          </w:p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Наружные стены кирпичные: силикатный кирпич с лицевой верстой с утеплением.</w:t>
            </w:r>
          </w:p>
          <w:p w:rsidR="00443B81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стены и перегородки кирпичные. Окна и балконные двери пластиковые. Лестницы железобетонные. Крыша скатная </w:t>
            </w:r>
            <w:proofErr w:type="spellStart"/>
            <w:r w:rsidR="00C75051" w:rsidRPr="00C75051">
              <w:rPr>
                <w:rFonts w:ascii="Times New Roman" w:hAnsi="Times New Roman" w:cs="Times New Roman"/>
                <w:sz w:val="24"/>
                <w:szCs w:val="24"/>
              </w:rPr>
              <w:t>фальцевая</w:t>
            </w:r>
            <w:proofErr w:type="spellEnd"/>
            <w:r w:rsidR="00C75051"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с панелями из окрашенного листа  с организованным наружным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водостоком</w:t>
            </w:r>
          </w:p>
          <w:p w:rsidR="00320F3D" w:rsidRPr="00C75051" w:rsidRDefault="00443B8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отопления: поквартирное отопление от </w:t>
            </w:r>
            <w:proofErr w:type="gramStart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газовых</w:t>
            </w:r>
            <w:r w:rsidR="00C75051"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051" w:rsidRPr="00C75051">
              <w:rPr>
                <w:rFonts w:ascii="Times New Roman" w:hAnsi="Times New Roman" w:cs="Times New Roman"/>
                <w:sz w:val="24"/>
                <w:szCs w:val="24"/>
              </w:rPr>
              <w:t>теплогенераторов</w:t>
            </w:r>
            <w:proofErr w:type="spellEnd"/>
            <w:r w:rsidR="00C75051" w:rsidRPr="00C75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F3D" w:rsidRPr="00443B81" w:rsidTr="00FE5952">
        <w:tc>
          <w:tcPr>
            <w:tcW w:w="4284" w:type="dxa"/>
            <w:vAlign w:val="center"/>
          </w:tcPr>
          <w:p w:rsidR="00320F3D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общего имущества</w:t>
            </w:r>
          </w:p>
        </w:tc>
        <w:tc>
          <w:tcPr>
            <w:tcW w:w="5954" w:type="dxa"/>
            <w:vAlign w:val="center"/>
          </w:tcPr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коммуникации, находящиеся на </w:t>
            </w:r>
            <w:r w:rsidR="00FE5952" w:rsidRPr="00FE5952">
              <w:rPr>
                <w:rFonts w:ascii="Times New Roman" w:hAnsi="Times New Roman" w:cs="Times New Roman"/>
                <w:sz w:val="24"/>
                <w:szCs w:val="24"/>
              </w:rPr>
              <w:t>чердаке</w:t>
            </w:r>
            <w:r w:rsidR="00FE5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E5952">
              <w:rPr>
                <w:rFonts w:ascii="Times New Roman" w:hAnsi="Times New Roman" w:cs="Times New Roman"/>
                <w:sz w:val="24"/>
                <w:szCs w:val="24"/>
              </w:rPr>
              <w:t>техническом этаже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, кровля дома, элементы благоустройства, внутриплощадочные инженерные</w:t>
            </w:r>
          </w:p>
          <w:p w:rsidR="00320F3D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сети, лестничные клетки, лифт, тамбуры, лифтовой холл</w:t>
            </w:r>
          </w:p>
        </w:tc>
      </w:tr>
      <w:tr w:rsidR="00320F3D" w:rsidRPr="00443B81" w:rsidTr="00FE5952">
        <w:tc>
          <w:tcPr>
            <w:tcW w:w="4284" w:type="dxa"/>
            <w:vAlign w:val="center"/>
          </w:tcPr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</w:t>
            </w:r>
          </w:p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</w:t>
            </w:r>
          </w:p>
          <w:p w:rsidR="00320F3D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участвующие в приемке объекта</w:t>
            </w:r>
          </w:p>
        </w:tc>
        <w:tc>
          <w:tcPr>
            <w:tcW w:w="5954" w:type="dxa"/>
            <w:vAlign w:val="center"/>
          </w:tcPr>
          <w:p w:rsidR="00320F3D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Медведевское</w:t>
            </w:r>
            <w:proofErr w:type="spellEnd"/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поселение», Министерство строительства, архитектуры и ЖКХ РМЭ; Организации, назначенные Администрацией  муниципального образования на основании Постановления.</w:t>
            </w:r>
          </w:p>
        </w:tc>
      </w:tr>
      <w:tr w:rsidR="00320F3D" w:rsidRPr="00443B81" w:rsidTr="00FE5952">
        <w:tc>
          <w:tcPr>
            <w:tcW w:w="4284" w:type="dxa"/>
            <w:vAlign w:val="center"/>
          </w:tcPr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Возможные финансовые и иные</w:t>
            </w:r>
          </w:p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риски при осуществлении проекта</w:t>
            </w:r>
          </w:p>
          <w:p w:rsidR="00320F3D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5954" w:type="dxa"/>
            <w:vAlign w:val="center"/>
          </w:tcPr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строительно-монтажных работ, строительных материалов, рабочей силы, услуг транспорта, что может привести к увеличению стоимости 1 кв. метра. Изменение или издание нормативных актов органов государственной и муниципальной власти, которые могут</w:t>
            </w:r>
          </w:p>
          <w:p w:rsidR="00320F3D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препятствовать выполнению обязательств заказчика — застройщика</w:t>
            </w:r>
          </w:p>
        </w:tc>
      </w:tr>
      <w:tr w:rsidR="00C75051" w:rsidRPr="00443B81" w:rsidTr="00FE5952">
        <w:tc>
          <w:tcPr>
            <w:tcW w:w="4284" w:type="dxa"/>
            <w:vAlign w:val="center"/>
          </w:tcPr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</w:t>
            </w:r>
          </w:p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5954" w:type="dxa"/>
            <w:vAlign w:val="center"/>
          </w:tcPr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Согласно статье 13 Федерального закона РФ от 30.12.2004 № 2140ФЗ «Об участии в долевом строительстве многоквартирных домов и иных объектов недвижимости и о внесении изменений в некоторые законодательные акты</w:t>
            </w:r>
          </w:p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</w:t>
            </w:r>
          </w:p>
        </w:tc>
      </w:tr>
      <w:tr w:rsidR="00C75051" w:rsidRPr="00443B81" w:rsidTr="00FE5952">
        <w:tc>
          <w:tcPr>
            <w:tcW w:w="4284" w:type="dxa"/>
            <w:vAlign w:val="center"/>
          </w:tcPr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</w:t>
            </w:r>
          </w:p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осуществляющих основные</w:t>
            </w:r>
          </w:p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954" w:type="dxa"/>
            <w:vAlign w:val="center"/>
          </w:tcPr>
          <w:p w:rsidR="00C75051" w:rsidRPr="00C75051" w:rsidRDefault="00C75051" w:rsidP="00C7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>Функции Генерального Подрядчика выполняет ООО «Вертикаль Строй Групп» (свидетельство о допуске к работам, которые оказывают влияние на безопасность объектов капитального строительства №  0193.2-2012-12151515</w:t>
            </w:r>
            <w:r w:rsidR="009D0ECB">
              <w:rPr>
                <w:rFonts w:ascii="Times New Roman" w:hAnsi="Times New Roman" w:cs="Times New Roman"/>
                <w:sz w:val="24"/>
                <w:szCs w:val="24"/>
              </w:rPr>
              <w:t xml:space="preserve">87-С от 04 мая 2012 г.). 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Проектирование: </w:t>
            </w:r>
            <w:r w:rsidRPr="00C75051">
              <w:rPr>
                <w:rFonts w:ascii="Times New Roman" w:eastAsia="Calibri" w:hAnsi="Times New Roman" w:cs="Times New Roman"/>
                <w:sz w:val="24"/>
                <w:szCs w:val="24"/>
              </w:rPr>
              <w:t>ООО Инженерный центр «Аркада»</w:t>
            </w:r>
            <w:r w:rsidRPr="00C75051"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(свидетельство о допуске к работам, которые оказывают влияние на безопасность объектов капитального строительства №П-108-1215165290-207 от 14 декабря 2012 г.)</w:t>
            </w:r>
          </w:p>
        </w:tc>
      </w:tr>
    </w:tbl>
    <w:p w:rsidR="00320F3D" w:rsidRPr="00443B81" w:rsidRDefault="00320F3D" w:rsidP="008F28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20F3D" w:rsidRPr="00443B81" w:rsidRDefault="00320F3D" w:rsidP="008F28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320F3D" w:rsidRPr="00443B81" w:rsidSect="008F28E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FE" w:rsidRDefault="00964FFE" w:rsidP="00C75051">
      <w:pPr>
        <w:spacing w:after="0" w:line="240" w:lineRule="auto"/>
      </w:pPr>
      <w:r>
        <w:separator/>
      </w:r>
    </w:p>
  </w:endnote>
  <w:endnote w:type="continuationSeparator" w:id="0">
    <w:p w:rsidR="00964FFE" w:rsidRDefault="00964FFE" w:rsidP="00C7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FE" w:rsidRDefault="00964FFE" w:rsidP="00C75051">
      <w:pPr>
        <w:spacing w:after="0" w:line="240" w:lineRule="auto"/>
      </w:pPr>
      <w:r>
        <w:separator/>
      </w:r>
    </w:p>
  </w:footnote>
  <w:footnote w:type="continuationSeparator" w:id="0">
    <w:p w:rsidR="00964FFE" w:rsidRDefault="00964FFE" w:rsidP="00C7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51" w:rsidRPr="00C75051" w:rsidRDefault="00C75051" w:rsidP="00C75051">
    <w:pPr>
      <w:pStyle w:val="a5"/>
      <w:jc w:val="right"/>
      <w:rPr>
        <w:rFonts w:ascii="Monotype Corsiva" w:hAnsi="Monotype Corsiva" w:cs="Times New Roman"/>
        <w:sz w:val="24"/>
        <w:szCs w:val="24"/>
      </w:rPr>
    </w:pPr>
    <w:r w:rsidRPr="00C75051">
      <w:rPr>
        <w:rFonts w:ascii="Monotype Corsiva" w:hAnsi="Monotype Corsiva" w:cs="Times New Roman"/>
        <w:sz w:val="24"/>
        <w:szCs w:val="24"/>
      </w:rPr>
      <w:t>Жилина Декларация</w:t>
    </w:r>
    <w:r w:rsidRPr="00C75051">
      <w:rPr>
        <w:rFonts w:ascii="Monotype Corsiva" w:hAnsi="Monotype Corsiva" w:cs="Times New Roman"/>
        <w:sz w:val="24"/>
        <w:szCs w:val="24"/>
        <w:lang w:val="en-US"/>
      </w:rPr>
      <w:t>/</w:t>
    </w:r>
    <w:r w:rsidRPr="00C75051">
      <w:rPr>
        <w:rFonts w:ascii="Monotype Corsiva" w:hAnsi="Monotype Corsiva" w:cs="Times New Roman"/>
        <w:sz w:val="24"/>
        <w:szCs w:val="24"/>
      </w:rPr>
      <w:t xml:space="preserve"> РОСАГРОСТРОЙ</w:t>
    </w:r>
  </w:p>
  <w:p w:rsidR="00C75051" w:rsidRDefault="00C750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58C1"/>
    <w:multiLevelType w:val="hybridMultilevel"/>
    <w:tmpl w:val="DCDA16F6"/>
    <w:lvl w:ilvl="0" w:tplc="7E98075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8EB"/>
    <w:rsid w:val="0017190C"/>
    <w:rsid w:val="003122CD"/>
    <w:rsid w:val="00320F3D"/>
    <w:rsid w:val="00443B81"/>
    <w:rsid w:val="004F2C9A"/>
    <w:rsid w:val="00547D6B"/>
    <w:rsid w:val="00613378"/>
    <w:rsid w:val="00823358"/>
    <w:rsid w:val="00861E51"/>
    <w:rsid w:val="008F28EB"/>
    <w:rsid w:val="00964FFE"/>
    <w:rsid w:val="009D0ECB"/>
    <w:rsid w:val="00AA6481"/>
    <w:rsid w:val="00B325DB"/>
    <w:rsid w:val="00C53985"/>
    <w:rsid w:val="00C75051"/>
    <w:rsid w:val="00D16EEB"/>
    <w:rsid w:val="00DB6C1B"/>
    <w:rsid w:val="00E6321C"/>
    <w:rsid w:val="00FE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EB"/>
    <w:pPr>
      <w:ind w:left="720"/>
      <w:contextualSpacing/>
    </w:pPr>
  </w:style>
  <w:style w:type="table" w:styleId="a4">
    <w:name w:val="Table Grid"/>
    <w:basedOn w:val="a1"/>
    <w:uiPriority w:val="59"/>
    <w:rsid w:val="008F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5051"/>
  </w:style>
  <w:style w:type="paragraph" w:styleId="a7">
    <w:name w:val="footer"/>
    <w:basedOn w:val="a"/>
    <w:link w:val="a8"/>
    <w:uiPriority w:val="99"/>
    <w:semiHidden/>
    <w:unhideWhenUsed/>
    <w:rsid w:val="00C7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5051"/>
  </w:style>
  <w:style w:type="paragraph" w:styleId="a9">
    <w:name w:val="Balloon Text"/>
    <w:basedOn w:val="a"/>
    <w:link w:val="aa"/>
    <w:uiPriority w:val="99"/>
    <w:semiHidden/>
    <w:unhideWhenUsed/>
    <w:rsid w:val="00C7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55E0F-7E5E-42B7-B82C-00B6EA64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Llilia</dc:creator>
  <cp:lastModifiedBy>User</cp:lastModifiedBy>
  <cp:revision>10</cp:revision>
  <dcterms:created xsi:type="dcterms:W3CDTF">2014-06-26T08:26:00Z</dcterms:created>
  <dcterms:modified xsi:type="dcterms:W3CDTF">2014-09-02T12:36:00Z</dcterms:modified>
</cp:coreProperties>
</file>